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3A7A" w14:textId="77777777" w:rsidR="00F4534A" w:rsidRPr="00F4534A" w:rsidRDefault="00F4534A" w:rsidP="00F453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Комплаенс офицер</w:t>
      </w:r>
    </w:p>
    <w:p w14:paraId="3CF3255C" w14:textId="5106AA14" w:rsidR="00F4534A" w:rsidRDefault="00F4534A" w:rsidP="00F4534A">
      <w:p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от 200 000 ₸ за месяц, до вычета налогов</w:t>
      </w:r>
    </w:p>
    <w:p w14:paraId="07B7A84C" w14:textId="77777777" w:rsidR="00F4534A" w:rsidRPr="00F4534A" w:rsidRDefault="00F4534A" w:rsidP="00F4534A">
      <w:pPr>
        <w:rPr>
          <w:rFonts w:ascii="Times New Roman" w:hAnsi="Times New Roman" w:cs="Times New Roman"/>
          <w:sz w:val="24"/>
          <w:szCs w:val="24"/>
        </w:rPr>
      </w:pPr>
    </w:p>
    <w:p w14:paraId="56ED0619" w14:textId="77777777" w:rsidR="00F4534A" w:rsidRPr="00F4534A" w:rsidRDefault="00F4534A" w:rsidP="00F4534A">
      <w:p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Опыт работы:</w:t>
      </w:r>
      <w:r w:rsidRPr="00F4534A">
        <w:rPr>
          <w:rFonts w:ascii="Times New Roman" w:hAnsi="Times New Roman" w:cs="Times New Roman"/>
          <w:sz w:val="24"/>
          <w:szCs w:val="24"/>
        </w:rPr>
        <w:t xml:space="preserve"> 1–3 года</w:t>
      </w:r>
    </w:p>
    <w:p w14:paraId="5E0FD874" w14:textId="77777777" w:rsidR="00F4534A" w:rsidRPr="00F4534A" w:rsidRDefault="00F4534A" w:rsidP="00F4534A">
      <w:p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Полная занятость</w:t>
      </w:r>
    </w:p>
    <w:p w14:paraId="20EFBF25" w14:textId="77777777" w:rsidR="00F4534A" w:rsidRPr="00F4534A" w:rsidRDefault="00F4534A" w:rsidP="00F4534A">
      <w:p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График:</w:t>
      </w:r>
      <w:r w:rsidRPr="00F4534A">
        <w:rPr>
          <w:rFonts w:ascii="Times New Roman" w:hAnsi="Times New Roman" w:cs="Times New Roman"/>
          <w:sz w:val="24"/>
          <w:szCs w:val="24"/>
        </w:rPr>
        <w:t xml:space="preserve"> 5/2</w:t>
      </w:r>
    </w:p>
    <w:p w14:paraId="2884C296" w14:textId="77777777" w:rsidR="00F4534A" w:rsidRPr="00F4534A" w:rsidRDefault="00F4534A" w:rsidP="00F4534A">
      <w:p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Рабочие часы:</w:t>
      </w:r>
      <w:r w:rsidRPr="00F4534A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829CDA9" w14:textId="77777777" w:rsidR="00F4534A" w:rsidRPr="00F4534A" w:rsidRDefault="00F4534A" w:rsidP="00F4534A">
      <w:p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Формат работы:</w:t>
      </w:r>
      <w:r w:rsidRPr="00F4534A">
        <w:rPr>
          <w:rFonts w:ascii="Times New Roman" w:hAnsi="Times New Roman" w:cs="Times New Roman"/>
          <w:sz w:val="24"/>
          <w:szCs w:val="24"/>
        </w:rPr>
        <w:t xml:space="preserve"> на месте работодателя</w:t>
      </w:r>
    </w:p>
    <w:p w14:paraId="46C385B7" w14:textId="77777777" w:rsidR="00F4534A" w:rsidRPr="00F4534A" w:rsidRDefault="00F4534A" w:rsidP="00F453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Обязанности:</w:t>
      </w:r>
    </w:p>
    <w:p w14:paraId="55ED9598" w14:textId="50525C6E" w:rsidR="00F4534A" w:rsidRPr="00F4534A" w:rsidRDefault="00F4534A" w:rsidP="00F453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координировать работу по внутреннему анализу коррупционных рисков в деятельности организации</w:t>
      </w:r>
    </w:p>
    <w:p w14:paraId="1690D970" w14:textId="6936F190" w:rsidR="00F4534A" w:rsidRPr="00F4534A" w:rsidRDefault="00F4534A" w:rsidP="00F453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осуществлять проверку контрагентов при финансовых сделках;</w:t>
      </w:r>
    </w:p>
    <w:p w14:paraId="4DF262C5" w14:textId="194F629B" w:rsidR="00F4534A" w:rsidRPr="00F4534A" w:rsidRDefault="00F4534A" w:rsidP="00F453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 xml:space="preserve">проводить служебные проверки на основе обращений о фактах </w:t>
      </w:r>
      <w:proofErr w:type="gramStart"/>
      <w:r w:rsidRPr="00F4534A">
        <w:rPr>
          <w:rFonts w:ascii="Times New Roman" w:hAnsi="Times New Roman" w:cs="Times New Roman"/>
          <w:sz w:val="24"/>
          <w:szCs w:val="24"/>
        </w:rPr>
        <w:t>коррупции .</w:t>
      </w:r>
      <w:proofErr w:type="gramEnd"/>
    </w:p>
    <w:p w14:paraId="66C40B89" w14:textId="649AB9E9" w:rsidR="00F4534A" w:rsidRPr="00F4534A" w:rsidRDefault="00F4534A" w:rsidP="00F453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осуществляет работу по формированию антикоррупционной культуры, по вопросам соблюдения добропорядочности и этики, по выявлению и снижению коррупционных рисков в организации.</w:t>
      </w:r>
    </w:p>
    <w:p w14:paraId="09FB7D29" w14:textId="77777777" w:rsidR="00F4534A" w:rsidRPr="00F4534A" w:rsidRDefault="00F4534A" w:rsidP="00F453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14:paraId="0FFD4113" w14:textId="7D31A493" w:rsidR="00F4534A" w:rsidRPr="00F4534A" w:rsidRDefault="00F4534A" w:rsidP="00F453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Высшее образование в области бизнес-менеджмента, экономики, финансов или юриспруденции</w:t>
      </w:r>
    </w:p>
    <w:p w14:paraId="01B62BB4" w14:textId="77777777" w:rsidR="00F4534A" w:rsidRPr="00F4534A" w:rsidRDefault="00F4534A" w:rsidP="00F453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34A">
        <w:rPr>
          <w:rFonts w:ascii="Times New Roman" w:hAnsi="Times New Roman" w:cs="Times New Roman"/>
          <w:b/>
          <w:bCs/>
          <w:sz w:val="24"/>
          <w:szCs w:val="24"/>
        </w:rPr>
        <w:t>Условия:</w:t>
      </w:r>
    </w:p>
    <w:p w14:paraId="44B75BE7" w14:textId="75569D07" w:rsidR="00F4534A" w:rsidRPr="00F4534A" w:rsidRDefault="00F4534A" w:rsidP="00F45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5/2, трудоустройство по ТКРК</w:t>
      </w:r>
    </w:p>
    <w:p w14:paraId="494D79A6" w14:textId="5EBC79D2" w:rsidR="00F4534A" w:rsidRPr="00F4534A" w:rsidRDefault="00F4534A" w:rsidP="00F45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34A">
        <w:rPr>
          <w:rFonts w:ascii="Times New Roman" w:hAnsi="Times New Roman" w:cs="Times New Roman"/>
          <w:sz w:val="24"/>
          <w:szCs w:val="24"/>
        </w:rPr>
        <w:t>испытательный срок - 3 месяц (оплачивается)</w:t>
      </w:r>
    </w:p>
    <w:p w14:paraId="182BBD01" w14:textId="77777777" w:rsidR="00A6404F" w:rsidRDefault="00A6404F"/>
    <w:sectPr w:rsidR="00A6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4EC"/>
    <w:multiLevelType w:val="hybridMultilevel"/>
    <w:tmpl w:val="F48C4A50"/>
    <w:lvl w:ilvl="0" w:tplc="68A26C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3B2C"/>
    <w:multiLevelType w:val="hybridMultilevel"/>
    <w:tmpl w:val="3758B792"/>
    <w:lvl w:ilvl="0" w:tplc="68A26C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66D2C"/>
    <w:multiLevelType w:val="hybridMultilevel"/>
    <w:tmpl w:val="FE603B28"/>
    <w:lvl w:ilvl="0" w:tplc="68A26C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278E"/>
    <w:multiLevelType w:val="hybridMultilevel"/>
    <w:tmpl w:val="5FA84432"/>
    <w:lvl w:ilvl="0" w:tplc="68A26C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75C9"/>
    <w:multiLevelType w:val="hybridMultilevel"/>
    <w:tmpl w:val="E3C0D320"/>
    <w:lvl w:ilvl="0" w:tplc="68A26C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37FA7"/>
    <w:multiLevelType w:val="hybridMultilevel"/>
    <w:tmpl w:val="EFDA38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52"/>
    <w:rsid w:val="00A6404F"/>
    <w:rsid w:val="00F4534A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9FC9"/>
  <w15:chartTrackingRefBased/>
  <w15:docId w15:val="{A2FD87F5-66A8-40CB-A33C-A69B570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SHALQAR</dc:creator>
  <cp:keywords/>
  <dc:description/>
  <cp:lastModifiedBy>SHALQAR</cp:lastModifiedBy>
  <cp:revision>2</cp:revision>
  <dcterms:created xsi:type="dcterms:W3CDTF">2025-03-26T03:37:00Z</dcterms:created>
  <dcterms:modified xsi:type="dcterms:W3CDTF">2025-03-26T03:40:00Z</dcterms:modified>
</cp:coreProperties>
</file>